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3DA2157F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proofErr w:type="gramStart"/>
      <w:r>
        <w:rPr>
          <w:rFonts w:ascii="Times New Roman" w:eastAsia="Times New Roman" w:hAnsi="Times New Roman" w:cs="Times New Roman"/>
          <w:b/>
          <w:u w:val="single" w:color="000000"/>
        </w:rPr>
        <w:t>di</w:t>
      </w:r>
      <w:proofErr w:type="gramEnd"/>
      <w:r>
        <w:rPr>
          <w:rFonts w:ascii="Times New Roman" w:eastAsia="Times New Roman" w:hAnsi="Times New Roman" w:cs="Times New Roman"/>
          <w:b/>
          <w:u w:val="single" w:color="000000"/>
        </w:rPr>
        <w:t xml:space="preserve">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1814E362" w:rsidR="00471126" w:rsidRDefault="00F01694" w:rsidP="00F01694">
      <w:pPr>
        <w:spacing w:after="223" w:line="240" w:lineRule="auto"/>
        <w:ind w:left="569" w:right="494" w:firstLine="708"/>
      </w:pPr>
      <w:r>
        <w:rPr>
          <w:rFonts w:ascii="Times New Roman" w:eastAsia="Times New Roman" w:hAnsi="Times New Roman" w:cs="Times New Roman"/>
          <w:b/>
        </w:rPr>
        <w:t xml:space="preserve">X   </w:t>
      </w:r>
      <w:r w:rsidR="00861CD2">
        <w:rPr>
          <w:rFonts w:ascii="Times New Roman" w:eastAsia="Times New Roman" w:hAnsi="Times New Roman" w:cs="Times New Roman"/>
          <w:b/>
        </w:rPr>
        <w:t>comprovate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proofErr w:type="gramStart"/>
      <w:r>
        <w:rPr>
          <w:rFonts w:ascii="Times New Roman" w:eastAsia="Times New Roman" w:hAnsi="Times New Roman" w:cs="Times New Roman"/>
          <w:b/>
        </w:rPr>
        <w:t>motivi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di salute;</w:t>
      </w:r>
    </w:p>
    <w:p w14:paraId="3A9BB029" w14:textId="6991A6C2" w:rsidR="00471126" w:rsidRDefault="00F01694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-</w:t>
      </w:r>
      <w:r w:rsidR="00861CD2">
        <w:rPr>
          <w:rFonts w:ascii="Times New Roman" w:eastAsia="Times New Roman" w:hAnsi="Times New Roman" w:cs="Times New Roman"/>
          <w:b/>
        </w:rPr>
        <w:t xml:space="preserve">    altri motivi ammessi dalle vigenti normative ovvero dai predetti decreti, ordinanze e altri 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8B1555">
        <w:rPr>
          <w:rFonts w:ascii="Times New Roman" w:eastAsia="Times New Roman" w:hAnsi="Times New Roman" w:cs="Times New Roman"/>
          <w:b/>
        </w:rPr>
        <w:t>:</w:t>
      </w:r>
      <w:bookmarkStart w:id="0" w:name="_GoBack"/>
      <w:bookmarkEnd w:id="0"/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che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lo spostamento è iniziato </w:t>
      </w:r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proofErr w:type="gramStart"/>
      <w:r>
        <w:rPr>
          <w:rFonts w:ascii="Times New Roman" w:eastAsia="Times New Roman" w:hAnsi="Times New Roman" w:cs="Times New Roman"/>
          <w:b/>
        </w:rPr>
        <w:t>con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5A086A1F" w14:textId="4732978D" w:rsidR="00C23EF0" w:rsidRDefault="00016B9E" w:rsidP="00C23EF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L’attività istituzionale degli enti ecclesiastici e la partecipazio</w:t>
      </w:r>
      <w:r w:rsidR="00C23EF0">
        <w:rPr>
          <w:rFonts w:ascii="Times New Roman" w:eastAsia="Times New Roman" w:hAnsi="Times New Roman" w:cs="Times New Roman"/>
          <w:b/>
        </w:rPr>
        <w:t>ne alle celebrazioni è permessa dal combinato disposto degli artt. 39 e 12 del DPCM  2 marzo 2021.</w:t>
      </w:r>
    </w:p>
    <w:p w14:paraId="1DEDCE16" w14:textId="732B2A73" w:rsidR="00016B9E" w:rsidRDefault="00016B9E" w:rsidP="00016B9E">
      <w:pPr>
        <w:spacing w:after="0"/>
        <w:rPr>
          <w:rFonts w:ascii="Times New Roman" w:eastAsia="Times New Roman" w:hAnsi="Times New Roman" w:cs="Times New Roman"/>
          <w:b/>
        </w:rPr>
      </w:pP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2A7A5943" w:rsidR="00471126" w:rsidRDefault="00C23EF0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  <w:r w:rsidR="00861CD2"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6"/>
    <w:rsid w:val="00016B9E"/>
    <w:rsid w:val="0008698D"/>
    <w:rsid w:val="000B65D2"/>
    <w:rsid w:val="0012529B"/>
    <w:rsid w:val="001F5FAC"/>
    <w:rsid w:val="00322EE4"/>
    <w:rsid w:val="00471126"/>
    <w:rsid w:val="004A28E6"/>
    <w:rsid w:val="004A6E7D"/>
    <w:rsid w:val="005A509D"/>
    <w:rsid w:val="00741EF6"/>
    <w:rsid w:val="007640B3"/>
    <w:rsid w:val="00861CD2"/>
    <w:rsid w:val="008B1555"/>
    <w:rsid w:val="00C23EF0"/>
    <w:rsid w:val="00F01694"/>
    <w:rsid w:val="00F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Porcelluzzi don Michele</cp:lastModifiedBy>
  <cp:revision>3</cp:revision>
  <cp:lastPrinted>2020-10-22T10:16:00Z</cp:lastPrinted>
  <dcterms:created xsi:type="dcterms:W3CDTF">2021-03-12T09:38:00Z</dcterms:created>
  <dcterms:modified xsi:type="dcterms:W3CDTF">2021-03-12T09:50:00Z</dcterms:modified>
</cp:coreProperties>
</file>