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2A" w:rsidRPr="00F26D2A" w:rsidRDefault="00F26D2A" w:rsidP="00F26D2A">
      <w:pPr>
        <w:pStyle w:val="Nessunaspaziatura"/>
        <w:jc w:val="center"/>
        <w:rPr>
          <w:b/>
          <w:sz w:val="28"/>
        </w:rPr>
      </w:pPr>
      <w:r w:rsidRPr="00F26D2A">
        <w:rPr>
          <w:b/>
          <w:sz w:val="28"/>
        </w:rPr>
        <w:t>GIORNATA PER LA CARITÀ DEL PAPA</w:t>
      </w:r>
    </w:p>
    <w:p w:rsidR="00F26D2A" w:rsidRPr="00F26D2A" w:rsidRDefault="00F26D2A" w:rsidP="00F26D2A">
      <w:pPr>
        <w:pStyle w:val="Nessunaspaziatura"/>
        <w:jc w:val="center"/>
        <w:rPr>
          <w:b/>
          <w:sz w:val="28"/>
        </w:rPr>
      </w:pPr>
      <w:r w:rsidRPr="00F26D2A">
        <w:rPr>
          <w:b/>
          <w:sz w:val="28"/>
        </w:rPr>
        <w:t>DOMENICA  25 GIUGNO 2017</w:t>
      </w:r>
    </w:p>
    <w:p w:rsidR="00F26D2A" w:rsidRDefault="00F26D2A" w:rsidP="00BC68EE">
      <w:pPr>
        <w:pStyle w:val="Nessunaspaziatura"/>
        <w:jc w:val="both"/>
        <w:rPr>
          <w:i/>
          <w:sz w:val="28"/>
        </w:rPr>
      </w:pPr>
    </w:p>
    <w:p w:rsidR="00BC68EE" w:rsidRPr="00BC68EE" w:rsidRDefault="00BC68EE" w:rsidP="00BC68EE">
      <w:pPr>
        <w:pStyle w:val="Nessunaspaziatura"/>
        <w:jc w:val="both"/>
        <w:rPr>
          <w:i/>
          <w:sz w:val="28"/>
        </w:rPr>
      </w:pPr>
      <w:r w:rsidRPr="00BC68EE">
        <w:rPr>
          <w:i/>
          <w:sz w:val="28"/>
        </w:rPr>
        <w:t>Dopo il saluto liturgico del celebrante</w:t>
      </w:r>
      <w:r w:rsidR="00F26D2A">
        <w:rPr>
          <w:i/>
          <w:sz w:val="28"/>
        </w:rPr>
        <w:t>,</w:t>
      </w:r>
      <w:r w:rsidRPr="00BC68EE">
        <w:rPr>
          <w:i/>
          <w:sz w:val="28"/>
        </w:rPr>
        <w:t xml:space="preserve"> </w:t>
      </w:r>
      <w:r w:rsidR="00F26D2A">
        <w:rPr>
          <w:i/>
          <w:sz w:val="28"/>
        </w:rPr>
        <w:t xml:space="preserve">si può </w:t>
      </w:r>
      <w:r w:rsidRPr="00BC68EE">
        <w:rPr>
          <w:i/>
          <w:sz w:val="28"/>
        </w:rPr>
        <w:t>leggere la seguente Monizione (</w:t>
      </w:r>
      <w:r w:rsidR="00F26D2A">
        <w:rPr>
          <w:i/>
          <w:sz w:val="28"/>
        </w:rPr>
        <w:t>estratta</w:t>
      </w:r>
      <w:r w:rsidRPr="00BC68EE">
        <w:rPr>
          <w:i/>
          <w:sz w:val="28"/>
        </w:rPr>
        <w:t xml:space="preserve"> d</w:t>
      </w:r>
      <w:r w:rsidR="00F26D2A">
        <w:rPr>
          <w:i/>
          <w:sz w:val="28"/>
        </w:rPr>
        <w:t>a</w:t>
      </w:r>
      <w:r w:rsidRPr="00BC68EE">
        <w:rPr>
          <w:i/>
          <w:sz w:val="28"/>
        </w:rPr>
        <w:t xml:space="preserve">l </w:t>
      </w:r>
      <w:r w:rsidR="00F26D2A">
        <w:rPr>
          <w:i/>
          <w:sz w:val="28"/>
        </w:rPr>
        <w:t>m</w:t>
      </w:r>
      <w:r w:rsidRPr="00BC68EE">
        <w:rPr>
          <w:i/>
          <w:sz w:val="28"/>
        </w:rPr>
        <w:t xml:space="preserve">essaggio che </w:t>
      </w:r>
      <w:r w:rsidR="00F26D2A">
        <w:rPr>
          <w:i/>
          <w:sz w:val="28"/>
        </w:rPr>
        <w:t xml:space="preserve">S.E. </w:t>
      </w:r>
      <w:r w:rsidRPr="00BC68EE">
        <w:rPr>
          <w:i/>
          <w:sz w:val="28"/>
        </w:rPr>
        <w:t xml:space="preserve">Mons. </w:t>
      </w:r>
      <w:r w:rsidR="00F26D2A">
        <w:rPr>
          <w:i/>
          <w:sz w:val="28"/>
        </w:rPr>
        <w:t xml:space="preserve">Nunzio </w:t>
      </w:r>
      <w:r w:rsidRPr="00BC68EE">
        <w:rPr>
          <w:i/>
          <w:sz w:val="28"/>
        </w:rPr>
        <w:t>Gala</w:t>
      </w:r>
      <w:bookmarkStart w:id="0" w:name="_GoBack"/>
      <w:bookmarkEnd w:id="0"/>
      <w:r w:rsidRPr="00BC68EE">
        <w:rPr>
          <w:i/>
          <w:sz w:val="28"/>
        </w:rPr>
        <w:t>ntino</w:t>
      </w:r>
      <w:r w:rsidR="00F26D2A">
        <w:rPr>
          <w:i/>
          <w:sz w:val="28"/>
        </w:rPr>
        <w:t>,</w:t>
      </w:r>
      <w:r w:rsidRPr="00BC68EE">
        <w:rPr>
          <w:i/>
          <w:sz w:val="28"/>
        </w:rPr>
        <w:t xml:space="preserve"> Segretario </w:t>
      </w:r>
      <w:r w:rsidR="00F26D2A">
        <w:rPr>
          <w:i/>
          <w:sz w:val="28"/>
        </w:rPr>
        <w:t xml:space="preserve">Generale della </w:t>
      </w:r>
      <w:r w:rsidRPr="00BC68EE">
        <w:rPr>
          <w:i/>
          <w:sz w:val="28"/>
        </w:rPr>
        <w:t>CEI</w:t>
      </w:r>
      <w:r w:rsidR="00F26D2A">
        <w:rPr>
          <w:i/>
          <w:sz w:val="28"/>
        </w:rPr>
        <w:t>,</w:t>
      </w:r>
      <w:r w:rsidRPr="00BC68EE">
        <w:rPr>
          <w:i/>
          <w:sz w:val="28"/>
        </w:rPr>
        <w:t xml:space="preserve"> ha inviato a tutte le parrocchie)</w:t>
      </w:r>
    </w:p>
    <w:p w:rsidR="00BC68EE" w:rsidRPr="00BC68EE" w:rsidRDefault="00BC68EE" w:rsidP="00BC68EE">
      <w:pPr>
        <w:pStyle w:val="Nessunaspaziatura"/>
        <w:jc w:val="both"/>
        <w:rPr>
          <w:b/>
          <w:sz w:val="32"/>
          <w:szCs w:val="24"/>
        </w:rPr>
      </w:pPr>
    </w:p>
    <w:p w:rsidR="00BC68EE" w:rsidRPr="00BC68EE" w:rsidRDefault="00BC68EE" w:rsidP="00BC68EE">
      <w:pPr>
        <w:pStyle w:val="Nessunaspaziatura"/>
        <w:jc w:val="both"/>
        <w:rPr>
          <w:b/>
          <w:sz w:val="32"/>
          <w:szCs w:val="24"/>
        </w:rPr>
      </w:pPr>
      <w:r w:rsidRPr="00BC68EE">
        <w:rPr>
          <w:b/>
          <w:sz w:val="32"/>
          <w:szCs w:val="24"/>
        </w:rPr>
        <w:t>Monizione</w:t>
      </w:r>
    </w:p>
    <w:p w:rsidR="00BC68EE" w:rsidRPr="00BC68EE" w:rsidRDefault="00BC68EE" w:rsidP="00BC68EE">
      <w:pPr>
        <w:pStyle w:val="Nessunaspaziatura"/>
        <w:jc w:val="both"/>
        <w:rPr>
          <w:sz w:val="32"/>
          <w:szCs w:val="24"/>
        </w:rPr>
      </w:pPr>
      <w:r w:rsidRPr="00BC68EE">
        <w:rPr>
          <w:sz w:val="32"/>
          <w:szCs w:val="24"/>
        </w:rPr>
        <w:t>Ricorre questa domenica la Giornata per</w:t>
      </w:r>
      <w:r>
        <w:rPr>
          <w:sz w:val="32"/>
          <w:szCs w:val="24"/>
        </w:rPr>
        <w:t xml:space="preserve"> la carità del Papa,</w:t>
      </w:r>
      <w:r w:rsidRPr="00BC68EE">
        <w:rPr>
          <w:sz w:val="32"/>
          <w:szCs w:val="24"/>
        </w:rPr>
        <w:t xml:space="preserve"> </w:t>
      </w:r>
      <w:r>
        <w:rPr>
          <w:sz w:val="32"/>
          <w:szCs w:val="24"/>
        </w:rPr>
        <w:t xml:space="preserve">con la quale ogni anno, </w:t>
      </w:r>
      <w:r w:rsidRPr="00BC68EE">
        <w:rPr>
          <w:sz w:val="32"/>
          <w:szCs w:val="24"/>
        </w:rPr>
        <w:t xml:space="preserve">tutta la Chiesa si </w:t>
      </w:r>
      <w:r>
        <w:rPr>
          <w:sz w:val="32"/>
          <w:szCs w:val="24"/>
        </w:rPr>
        <w:t xml:space="preserve">impegna </w:t>
      </w:r>
      <w:r w:rsidR="00E448B9">
        <w:rPr>
          <w:sz w:val="32"/>
          <w:szCs w:val="24"/>
        </w:rPr>
        <w:t xml:space="preserve">a “dare una mano” al Santo Padre, pregando per lui </w:t>
      </w:r>
      <w:r>
        <w:rPr>
          <w:sz w:val="32"/>
          <w:szCs w:val="24"/>
        </w:rPr>
        <w:t xml:space="preserve">ed </w:t>
      </w:r>
      <w:r w:rsidRPr="00BC68EE">
        <w:rPr>
          <w:sz w:val="32"/>
          <w:szCs w:val="24"/>
        </w:rPr>
        <w:t>esprimendogli concretamente affetto e riconoscenza</w:t>
      </w:r>
      <w:r>
        <w:rPr>
          <w:sz w:val="32"/>
          <w:szCs w:val="24"/>
        </w:rPr>
        <w:t>. È l’occasione</w:t>
      </w:r>
      <w:r w:rsidRPr="00BC68EE">
        <w:rPr>
          <w:sz w:val="32"/>
          <w:szCs w:val="24"/>
        </w:rPr>
        <w:t xml:space="preserve"> per aiutarlo ad arrivare dovunque lo spinga il suo grande cuore. Donare nasce dalla gioia e dà gioia: un grande “segreto” come questo può </w:t>
      </w:r>
      <w:r>
        <w:rPr>
          <w:sz w:val="32"/>
          <w:szCs w:val="24"/>
        </w:rPr>
        <w:t xml:space="preserve">compiersi </w:t>
      </w:r>
      <w:r w:rsidR="00E448B9">
        <w:rPr>
          <w:sz w:val="32"/>
          <w:szCs w:val="24"/>
        </w:rPr>
        <w:t xml:space="preserve">nella semplicità del </w:t>
      </w:r>
      <w:r w:rsidRPr="00BC68EE">
        <w:rPr>
          <w:sz w:val="32"/>
          <w:szCs w:val="24"/>
        </w:rPr>
        <w:t xml:space="preserve">gesto di </w:t>
      </w:r>
      <w:r>
        <w:rPr>
          <w:sz w:val="32"/>
          <w:szCs w:val="24"/>
        </w:rPr>
        <w:t>stare co</w:t>
      </w:r>
      <w:r w:rsidRPr="00BC68EE">
        <w:rPr>
          <w:sz w:val="32"/>
          <w:szCs w:val="24"/>
        </w:rPr>
        <w:t>l Papa della gioia.</w:t>
      </w:r>
    </w:p>
    <w:p w:rsidR="00BC68EE" w:rsidRPr="00BC68EE" w:rsidRDefault="00BC68EE" w:rsidP="00BC68EE">
      <w:pPr>
        <w:pStyle w:val="Nessunaspaziatura"/>
        <w:jc w:val="both"/>
        <w:rPr>
          <w:b/>
          <w:sz w:val="32"/>
          <w:szCs w:val="24"/>
        </w:rPr>
      </w:pPr>
    </w:p>
    <w:p w:rsidR="00BC68EE" w:rsidRPr="00BC68EE" w:rsidRDefault="00BC68EE" w:rsidP="00BC68EE">
      <w:pPr>
        <w:pStyle w:val="Nessunaspaziatura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Intenzioni</w:t>
      </w:r>
      <w:r w:rsidRPr="00BC68EE">
        <w:rPr>
          <w:b/>
          <w:sz w:val="32"/>
          <w:szCs w:val="24"/>
        </w:rPr>
        <w:t xml:space="preserve"> per la Preghiera dei fedeli</w:t>
      </w:r>
    </w:p>
    <w:p w:rsidR="00BC68EE" w:rsidRPr="00BC68EE" w:rsidRDefault="00BC68EE" w:rsidP="00BC68EE">
      <w:pPr>
        <w:pStyle w:val="Nessunaspaziatura"/>
        <w:numPr>
          <w:ilvl w:val="0"/>
          <w:numId w:val="1"/>
        </w:numPr>
        <w:jc w:val="both"/>
        <w:rPr>
          <w:b/>
          <w:sz w:val="32"/>
          <w:szCs w:val="24"/>
        </w:rPr>
      </w:pPr>
      <w:r w:rsidRPr="00BC68EE">
        <w:rPr>
          <w:sz w:val="32"/>
          <w:szCs w:val="24"/>
        </w:rPr>
        <w:t>Per Papa Francesco</w:t>
      </w:r>
      <w:r>
        <w:rPr>
          <w:sz w:val="32"/>
          <w:szCs w:val="24"/>
        </w:rPr>
        <w:t>,</w:t>
      </w:r>
      <w:r w:rsidR="00E448B9">
        <w:rPr>
          <w:sz w:val="32"/>
          <w:szCs w:val="24"/>
        </w:rPr>
        <w:t xml:space="preserve"> successore dell’Apostolo Pietro,</w:t>
      </w:r>
      <w:r>
        <w:rPr>
          <w:sz w:val="32"/>
          <w:szCs w:val="24"/>
        </w:rPr>
        <w:t xml:space="preserve"> </w:t>
      </w:r>
      <w:r w:rsidRPr="00BC68EE">
        <w:rPr>
          <w:sz w:val="32"/>
          <w:szCs w:val="24"/>
        </w:rPr>
        <w:t xml:space="preserve">perché nel suo ministero a favore di tutta la Chiesa </w:t>
      </w:r>
      <w:r w:rsidR="00E448B9">
        <w:rPr>
          <w:sz w:val="32"/>
          <w:szCs w:val="24"/>
        </w:rPr>
        <w:t>possa</w:t>
      </w:r>
      <w:r w:rsidRPr="00BC68EE">
        <w:rPr>
          <w:sz w:val="32"/>
          <w:szCs w:val="24"/>
        </w:rPr>
        <w:t xml:space="preserve"> sperimentare la forza e l’amore</w:t>
      </w:r>
      <w:r w:rsidR="00E448B9">
        <w:rPr>
          <w:sz w:val="32"/>
          <w:szCs w:val="24"/>
        </w:rPr>
        <w:t xml:space="preserve"> di Cristo e indicare a</w:t>
      </w:r>
      <w:r w:rsidRPr="00BC68EE">
        <w:rPr>
          <w:sz w:val="32"/>
          <w:szCs w:val="24"/>
        </w:rPr>
        <w:t>i credenti la strada della salvezza. Preghiamo</w:t>
      </w:r>
    </w:p>
    <w:p w:rsidR="00BC68EE" w:rsidRPr="00BC68EE" w:rsidRDefault="00BC68EE" w:rsidP="00BC68EE">
      <w:pPr>
        <w:pStyle w:val="Nessunaspaziatura"/>
        <w:ind w:left="720"/>
        <w:jc w:val="both"/>
        <w:rPr>
          <w:b/>
          <w:sz w:val="32"/>
          <w:szCs w:val="24"/>
        </w:rPr>
      </w:pPr>
    </w:p>
    <w:p w:rsidR="00BC68EE" w:rsidRPr="00BC68EE" w:rsidRDefault="00E448B9" w:rsidP="00BC68EE">
      <w:pPr>
        <w:pStyle w:val="Nessunaspaziatura"/>
        <w:numPr>
          <w:ilvl w:val="0"/>
          <w:numId w:val="1"/>
        </w:numPr>
        <w:jc w:val="both"/>
        <w:rPr>
          <w:b/>
          <w:sz w:val="32"/>
          <w:szCs w:val="24"/>
        </w:rPr>
      </w:pPr>
      <w:r>
        <w:rPr>
          <w:sz w:val="32"/>
          <w:szCs w:val="24"/>
        </w:rPr>
        <w:t>I</w:t>
      </w:r>
      <w:r w:rsidR="00BC68EE">
        <w:rPr>
          <w:sz w:val="32"/>
          <w:szCs w:val="24"/>
        </w:rPr>
        <w:t>l</w:t>
      </w:r>
      <w:r w:rsidR="00BC68EE" w:rsidRPr="00BC68EE">
        <w:rPr>
          <w:sz w:val="32"/>
          <w:szCs w:val="24"/>
        </w:rPr>
        <w:t xml:space="preserve"> prossimo 27 giugno ricorre il 25</w:t>
      </w:r>
      <w:r w:rsidR="00BC68EE">
        <w:rPr>
          <w:sz w:val="32"/>
          <w:szCs w:val="24"/>
        </w:rPr>
        <w:t xml:space="preserve">esimo di ordinazione episcopale di Papa Francesco; perché tra i fratelli vescovi sia centro di unità e la Chiesa cresca e cammini </w:t>
      </w:r>
      <w:r>
        <w:rPr>
          <w:sz w:val="32"/>
          <w:szCs w:val="24"/>
        </w:rPr>
        <w:t xml:space="preserve">sempre </w:t>
      </w:r>
      <w:r w:rsidR="00BC68EE">
        <w:rPr>
          <w:sz w:val="32"/>
          <w:szCs w:val="24"/>
        </w:rPr>
        <w:t>nella verità e nell’</w:t>
      </w:r>
      <w:r>
        <w:rPr>
          <w:sz w:val="32"/>
          <w:szCs w:val="24"/>
        </w:rPr>
        <w:t>amore di Gesù Pastore E</w:t>
      </w:r>
      <w:r w:rsidR="00BC68EE">
        <w:rPr>
          <w:sz w:val="32"/>
          <w:szCs w:val="24"/>
        </w:rPr>
        <w:t>terno</w:t>
      </w:r>
      <w:r w:rsidR="00F26D2A">
        <w:rPr>
          <w:sz w:val="32"/>
          <w:szCs w:val="24"/>
        </w:rPr>
        <w:t>. P</w:t>
      </w:r>
      <w:r w:rsidR="00BC68EE">
        <w:rPr>
          <w:sz w:val="32"/>
          <w:szCs w:val="24"/>
        </w:rPr>
        <w:t>reghiamo</w:t>
      </w:r>
    </w:p>
    <w:p w:rsidR="00B87065" w:rsidRPr="00BC68EE" w:rsidRDefault="00B87065">
      <w:pPr>
        <w:rPr>
          <w:sz w:val="28"/>
        </w:rPr>
      </w:pPr>
    </w:p>
    <w:sectPr w:rsidR="00B87065" w:rsidRPr="00BC68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7353E"/>
    <w:multiLevelType w:val="hybridMultilevel"/>
    <w:tmpl w:val="B43C0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EE"/>
    <w:rsid w:val="00B87065"/>
    <w:rsid w:val="00BC68EE"/>
    <w:rsid w:val="00E448B9"/>
    <w:rsid w:val="00F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A0AE"/>
  <w15:chartTrackingRefBased/>
  <w15:docId w15:val="{7158C6F7-9047-496C-BFE3-2CF651C0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C68E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Arcari</dc:creator>
  <cp:keywords/>
  <dc:description/>
  <cp:lastModifiedBy>Bassiano Ugge</cp:lastModifiedBy>
  <cp:revision>2</cp:revision>
  <cp:lastPrinted>2017-06-21T12:27:00Z</cp:lastPrinted>
  <dcterms:created xsi:type="dcterms:W3CDTF">2017-06-21T12:21:00Z</dcterms:created>
  <dcterms:modified xsi:type="dcterms:W3CDTF">2017-06-22T07:29:00Z</dcterms:modified>
</cp:coreProperties>
</file>